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9922" w14:textId="77777777" w:rsidR="008E5993" w:rsidRDefault="00716CD0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/>
          <w:b/>
          <w:bCs/>
          <w:sz w:val="30"/>
          <w:szCs w:val="30"/>
        </w:rPr>
        <w:t>02</w:t>
      </w: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 w:hint="eastAsia"/>
          <w:b/>
          <w:bCs/>
          <w:sz w:val="30"/>
          <w:szCs w:val="30"/>
        </w:rPr>
        <w:t>全国汽车物流行业年会</w:t>
      </w:r>
      <w:r>
        <w:rPr>
          <w:rFonts w:ascii="黑体" w:eastAsia="黑体" w:hAnsi="黑体" w:hint="eastAsia"/>
          <w:b/>
          <w:bCs/>
          <w:sz w:val="30"/>
          <w:szCs w:val="30"/>
        </w:rPr>
        <w:t>-</w:t>
      </w:r>
      <w:r>
        <w:rPr>
          <w:rFonts w:ascii="黑体" w:eastAsia="黑体" w:hAnsi="黑体" w:hint="eastAsia"/>
          <w:b/>
          <w:sz w:val="30"/>
          <w:szCs w:val="30"/>
        </w:rPr>
        <w:t>参会回执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18"/>
        <w:gridCol w:w="24"/>
        <w:gridCol w:w="1776"/>
        <w:gridCol w:w="1743"/>
        <w:gridCol w:w="1187"/>
        <w:gridCol w:w="2581"/>
      </w:tblGrid>
      <w:tr w:rsidR="008E5993" w14:paraId="558FC8EC" w14:textId="77777777">
        <w:trPr>
          <w:cantSplit/>
          <w:trHeight w:val="768"/>
          <w:jc w:val="center"/>
        </w:trPr>
        <w:tc>
          <w:tcPr>
            <w:tcW w:w="1637" w:type="dxa"/>
            <w:vAlign w:val="center"/>
          </w:tcPr>
          <w:p w14:paraId="11AE6D0B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861" w:type="dxa"/>
            <w:gridSpan w:val="4"/>
            <w:vAlign w:val="center"/>
          </w:tcPr>
          <w:p w14:paraId="6B9A019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0E3C8382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2581" w:type="dxa"/>
            <w:vAlign w:val="center"/>
          </w:tcPr>
          <w:p w14:paraId="428DD0C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E5993" w14:paraId="6F88F3ED" w14:textId="77777777">
        <w:trPr>
          <w:cantSplit/>
          <w:trHeight w:val="545"/>
          <w:jc w:val="center"/>
        </w:trPr>
        <w:tc>
          <w:tcPr>
            <w:tcW w:w="1637" w:type="dxa"/>
            <w:vAlign w:val="center"/>
          </w:tcPr>
          <w:p w14:paraId="081BE306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14:paraId="30E11620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776" w:type="dxa"/>
            <w:vAlign w:val="center"/>
          </w:tcPr>
          <w:p w14:paraId="461AA543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14:paraId="0742DACD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  <w:p w14:paraId="2AD0ADAF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（现场紧急联系）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14:paraId="22A3E9CB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  <w:p w14:paraId="054CD4B6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（会后发送演讲资料包用）</w:t>
            </w:r>
          </w:p>
        </w:tc>
      </w:tr>
      <w:tr w:rsidR="008E5993" w14:paraId="42AF9FBC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7402B292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2689856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4CF655D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37042F4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24C55DE3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6B3FEF43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668FDA11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7ADB829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E7ECBA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01574F1D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0D82BAA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3CD0F94E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0ECACB13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4DD5F2A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B9877C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3378C2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509320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7F82F21C" w14:textId="77777777">
        <w:trPr>
          <w:cantSplit/>
          <w:trHeight w:val="557"/>
          <w:jc w:val="center"/>
        </w:trPr>
        <w:tc>
          <w:tcPr>
            <w:tcW w:w="1637" w:type="dxa"/>
            <w:vAlign w:val="center"/>
          </w:tcPr>
          <w:p w14:paraId="37F8F91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5795D7E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7C049F0F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856FF0E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1C8398A0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4C54C573" w14:textId="77777777">
        <w:trPr>
          <w:cantSplit/>
          <w:trHeight w:val="565"/>
          <w:jc w:val="center"/>
        </w:trPr>
        <w:tc>
          <w:tcPr>
            <w:tcW w:w="1637" w:type="dxa"/>
            <w:vAlign w:val="center"/>
          </w:tcPr>
          <w:p w14:paraId="5D8F2105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6F2989A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33D5395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16059FF1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70D5922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22325B15" w14:textId="77777777">
        <w:trPr>
          <w:cantSplit/>
          <w:trHeight w:val="409"/>
          <w:jc w:val="center"/>
        </w:trPr>
        <w:tc>
          <w:tcPr>
            <w:tcW w:w="10266" w:type="dxa"/>
            <w:gridSpan w:val="7"/>
            <w:vAlign w:val="center"/>
          </w:tcPr>
          <w:p w14:paraId="6B279A2D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>住宿</w:t>
            </w: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 xml:space="preserve">   </w:t>
            </w:r>
          </w:p>
          <w:p w14:paraId="6952A289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不选择入住会议酒店□</w:t>
            </w:r>
          </w:p>
        </w:tc>
      </w:tr>
      <w:tr w:rsidR="008E5993" w14:paraId="02B41F81" w14:textId="77777777">
        <w:trPr>
          <w:cantSplit/>
          <w:trHeight w:val="3319"/>
          <w:jc w:val="center"/>
        </w:trPr>
        <w:tc>
          <w:tcPr>
            <w:tcW w:w="2955" w:type="dxa"/>
            <w:gridSpan w:val="2"/>
            <w:vAlign w:val="center"/>
          </w:tcPr>
          <w:p w14:paraId="081335F0" w14:textId="77777777" w:rsidR="008327E9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会议酒店：</w:t>
            </w:r>
          </w:p>
          <w:p w14:paraId="3627606F" w14:textId="1FAB4217" w:rsidR="008327E9" w:rsidRDefault="008327E9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 w:rsidRPr="008327E9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 xml:space="preserve">广州万富希尔顿酒店   </w:t>
            </w:r>
          </w:p>
          <w:p w14:paraId="00DCEB08" w14:textId="1A9FF026" w:rsidR="008E5993" w:rsidRDefault="008327E9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（</w:t>
            </w:r>
            <w:r w:rsidRPr="008327E9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广州市白云区云城东路515、517号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）</w:t>
            </w:r>
          </w:p>
          <w:p w14:paraId="36314070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1" w:type="dxa"/>
            <w:gridSpan w:val="5"/>
            <w:vAlign w:val="center"/>
          </w:tcPr>
          <w:p w14:paraId="6112E14D" w14:textId="2FF28BA5" w:rsidR="00716CD0" w:rsidRDefault="00716CD0" w:rsidP="00716CD0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大床房（含早）：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65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0 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 ,入住日期：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14:paraId="2C5A2ADB" w14:textId="5159BF99" w:rsidR="00716CD0" w:rsidRDefault="00716CD0" w:rsidP="00716CD0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双床房（含早）：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65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0 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 ,入住日期：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14:paraId="1A2ACBE8" w14:textId="77777777" w:rsidR="00716CD0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  不安排住宿</w:t>
            </w:r>
          </w:p>
          <w:p w14:paraId="76DD4D88" w14:textId="77777777" w:rsidR="00716CD0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由于会议酒店房间有限,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如不标记,则视为不选择入住会议酒店,</w:t>
            </w:r>
          </w:p>
          <w:p w14:paraId="22F45AD6" w14:textId="77777777" w:rsidR="00716CD0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14:paraId="1A81DAD0" w14:textId="134D841C" w:rsidR="008E5993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 w:val="20"/>
                <w:szCs w:val="18"/>
              </w:rPr>
              <w:t>住宿费请在酒店前台缴纳。</w:t>
            </w:r>
          </w:p>
        </w:tc>
      </w:tr>
      <w:tr w:rsidR="008E5993" w14:paraId="0F1A89F7" w14:textId="77777777">
        <w:trPr>
          <w:cantSplit/>
          <w:trHeight w:val="2188"/>
          <w:jc w:val="center"/>
        </w:trPr>
        <w:tc>
          <w:tcPr>
            <w:tcW w:w="2955" w:type="dxa"/>
            <w:gridSpan w:val="2"/>
            <w:vAlign w:val="center"/>
          </w:tcPr>
          <w:p w14:paraId="53294558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  <w:p w14:paraId="7156249F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Conference Fee</w:t>
            </w:r>
          </w:p>
        </w:tc>
        <w:tc>
          <w:tcPr>
            <w:tcW w:w="7311" w:type="dxa"/>
            <w:gridSpan w:val="5"/>
            <w:vAlign w:val="center"/>
          </w:tcPr>
          <w:p w14:paraId="10C7EEF0" w14:textId="77777777" w:rsidR="008E5993" w:rsidRDefault="00716CD0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1.</w:t>
            </w:r>
            <w:r>
              <w:rPr>
                <w:rFonts w:ascii="微软雅黑" w:eastAsia="微软雅黑" w:hAnsi="微软雅黑" w:cs="Arial" w:hint="eastAsia"/>
                <w:spacing w:val="-4"/>
              </w:rPr>
              <w:t>汽车生产企业及零部件供应商代表免收会议费；</w:t>
            </w:r>
          </w:p>
          <w:p w14:paraId="61261460" w14:textId="77777777" w:rsidR="008E5993" w:rsidRDefault="00716CD0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2.</w:t>
            </w:r>
            <w:r>
              <w:rPr>
                <w:rFonts w:ascii="微软雅黑" w:eastAsia="微软雅黑" w:hAnsi="微软雅黑" w:cs="Arial" w:hint="eastAsia"/>
                <w:spacing w:val="-4"/>
              </w:rPr>
              <w:t>分会会员单位代表</w:t>
            </w:r>
            <w:r>
              <w:rPr>
                <w:rFonts w:ascii="微软雅黑" w:eastAsia="微软雅黑" w:hAnsi="微软雅黑" w:cs="Arial" w:hint="eastAsia"/>
                <w:spacing w:val="-4"/>
              </w:rPr>
              <w:t>3500</w:t>
            </w:r>
            <w:r>
              <w:rPr>
                <w:rFonts w:ascii="微软雅黑" w:eastAsia="微软雅黑" w:hAnsi="微软雅黑" w:cs="Arial" w:hint="eastAsia"/>
                <w:spacing w:val="-4"/>
              </w:rPr>
              <w:t>元</w:t>
            </w:r>
            <w:r>
              <w:rPr>
                <w:rFonts w:ascii="微软雅黑" w:eastAsia="微软雅黑" w:hAnsi="微软雅黑" w:cs="Arial" w:hint="eastAsia"/>
                <w:spacing w:val="-4"/>
              </w:rPr>
              <w:t>/</w:t>
            </w:r>
            <w:r>
              <w:rPr>
                <w:rFonts w:ascii="微软雅黑" w:eastAsia="微软雅黑" w:hAnsi="微软雅黑" w:cs="Arial" w:hint="eastAsia"/>
                <w:spacing w:val="-4"/>
              </w:rPr>
              <w:t>人；</w:t>
            </w:r>
          </w:p>
          <w:p w14:paraId="0CE880A4" w14:textId="77777777" w:rsidR="008E5993" w:rsidRDefault="00716CD0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3.</w:t>
            </w:r>
            <w:r>
              <w:rPr>
                <w:rFonts w:ascii="微软雅黑" w:eastAsia="微软雅黑" w:hAnsi="微软雅黑" w:cs="Arial" w:hint="eastAsia"/>
                <w:spacing w:val="-4"/>
              </w:rPr>
              <w:t>物流企业代表</w:t>
            </w:r>
            <w:r>
              <w:rPr>
                <w:rFonts w:ascii="微软雅黑" w:eastAsia="微软雅黑" w:hAnsi="微软雅黑" w:cs="Arial" w:hint="eastAsia"/>
                <w:spacing w:val="-4"/>
              </w:rPr>
              <w:t>4500</w:t>
            </w:r>
            <w:r>
              <w:rPr>
                <w:rFonts w:ascii="微软雅黑" w:eastAsia="微软雅黑" w:hAnsi="微软雅黑" w:cs="Arial" w:hint="eastAsia"/>
                <w:spacing w:val="-4"/>
              </w:rPr>
              <w:t>元</w:t>
            </w:r>
            <w:r>
              <w:rPr>
                <w:rFonts w:ascii="微软雅黑" w:eastAsia="微软雅黑" w:hAnsi="微软雅黑" w:cs="Arial" w:hint="eastAsia"/>
                <w:spacing w:val="-4"/>
              </w:rPr>
              <w:t>/</w:t>
            </w:r>
            <w:r>
              <w:rPr>
                <w:rFonts w:ascii="微软雅黑" w:eastAsia="微软雅黑" w:hAnsi="微软雅黑" w:cs="Arial" w:hint="eastAsia"/>
                <w:spacing w:val="-4"/>
              </w:rPr>
              <w:t>人，物流装备及其他企业</w:t>
            </w:r>
            <w:r>
              <w:rPr>
                <w:rFonts w:ascii="微软雅黑" w:eastAsia="微软雅黑" w:hAnsi="微软雅黑" w:cs="Arial" w:hint="eastAsia"/>
                <w:spacing w:val="-4"/>
              </w:rPr>
              <w:t>5500</w:t>
            </w:r>
            <w:r>
              <w:rPr>
                <w:rFonts w:ascii="微软雅黑" w:eastAsia="微软雅黑" w:hAnsi="微软雅黑" w:cs="Arial" w:hint="eastAsia"/>
                <w:spacing w:val="-4"/>
              </w:rPr>
              <w:t>元</w:t>
            </w:r>
            <w:r>
              <w:rPr>
                <w:rFonts w:ascii="微软雅黑" w:eastAsia="微软雅黑" w:hAnsi="微软雅黑" w:cs="Arial" w:hint="eastAsia"/>
                <w:spacing w:val="-4"/>
              </w:rPr>
              <w:t>/</w:t>
            </w:r>
            <w:r>
              <w:rPr>
                <w:rFonts w:ascii="微软雅黑" w:eastAsia="微软雅黑" w:hAnsi="微软雅黑" w:cs="Arial" w:hint="eastAsia"/>
                <w:spacing w:val="-4"/>
              </w:rPr>
              <w:t>人。</w:t>
            </w:r>
          </w:p>
          <w:p w14:paraId="4E9BDE48" w14:textId="77777777" w:rsidR="008E5993" w:rsidRDefault="00716CD0">
            <w:pPr>
              <w:pStyle w:val="a3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其中，费用含会议费、资料费、餐饮费等，不含住宿费、交通费。</w:t>
            </w:r>
          </w:p>
          <w:p w14:paraId="4CAB4DAB" w14:textId="77777777" w:rsidR="008E5993" w:rsidRDefault="00716CD0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</w:t>
            </w:r>
            <w:r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:</w:t>
            </w:r>
          </w:p>
          <w:p w14:paraId="62CF66F8" w14:textId="77777777" w:rsidR="008E5993" w:rsidRDefault="00716CD0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收款单位：北京中物联会展有限公司</w:t>
            </w:r>
            <w:r>
              <w:rPr>
                <w:rFonts w:ascii="微软雅黑" w:eastAsia="微软雅黑" w:hAnsi="微软雅黑" w:cs="Arial" w:hint="eastAsia"/>
                <w:spacing w:val="-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pacing w:val="-4"/>
                <w:u w:val="single"/>
              </w:rPr>
              <w:t>如不能提前汇款，请现场刷卡或现金交付。</w:t>
            </w:r>
          </w:p>
          <w:p w14:paraId="49AE2DBB" w14:textId="77777777" w:rsidR="008E5993" w:rsidRDefault="00716CD0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开</w:t>
            </w:r>
            <w:r>
              <w:rPr>
                <w:rFonts w:ascii="微软雅黑" w:eastAsia="微软雅黑" w:hAnsi="微软雅黑" w:cs="Arial" w:hint="eastAsia"/>
                <w:spacing w:val="-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pacing w:val="-4"/>
              </w:rPr>
              <w:t>户</w:t>
            </w:r>
            <w:r>
              <w:rPr>
                <w:rFonts w:ascii="微软雅黑" w:eastAsia="微软雅黑" w:hAnsi="微软雅黑" w:cs="Arial" w:hint="eastAsia"/>
                <w:spacing w:val="-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pacing w:val="-4"/>
              </w:rPr>
              <w:t>行：工商银行北京礼士路支行</w:t>
            </w:r>
          </w:p>
          <w:p w14:paraId="3A1D3F84" w14:textId="77777777" w:rsidR="008E5993" w:rsidRDefault="00716CD0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帐</w:t>
            </w:r>
            <w:r>
              <w:rPr>
                <w:rFonts w:ascii="微软雅黑" w:eastAsia="微软雅黑" w:hAnsi="微软雅黑" w:cs="Arial" w:hint="eastAsia"/>
                <w:spacing w:val="-4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spacing w:val="-4"/>
              </w:rPr>
              <w:t>号：</w:t>
            </w:r>
            <w:r>
              <w:rPr>
                <w:rFonts w:ascii="微软雅黑" w:eastAsia="微软雅黑" w:hAnsi="微软雅黑" w:cs="Arial" w:hint="eastAsia"/>
                <w:spacing w:val="-4"/>
              </w:rPr>
              <w:t>0200003609201006574</w:t>
            </w:r>
          </w:p>
        </w:tc>
      </w:tr>
    </w:tbl>
    <w:p w14:paraId="082B8880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p w14:paraId="092039B8" w14:textId="77777777" w:rsidR="008E5993" w:rsidRDefault="00716CD0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注：请填写报名表后邮件至</w:t>
      </w:r>
      <w:r>
        <w:rPr>
          <w:rFonts w:ascii="微软雅黑" w:eastAsia="微软雅黑" w:hAnsi="微软雅黑" w:hint="eastAsia"/>
          <w:b/>
          <w:sz w:val="22"/>
        </w:rPr>
        <w:t xml:space="preserve"> qichewuliu@auto56.org</w:t>
      </w:r>
      <w:r>
        <w:rPr>
          <w:rFonts w:ascii="微软雅黑" w:eastAsia="微软雅黑" w:hAnsi="微软雅黑"/>
          <w:b/>
          <w:sz w:val="22"/>
        </w:rPr>
        <w:t xml:space="preserve">     </w:t>
      </w:r>
      <w:r>
        <w:rPr>
          <w:rFonts w:ascii="微软雅黑" w:eastAsia="微软雅黑" w:hAnsi="微软雅黑"/>
          <w:b/>
          <w:sz w:val="22"/>
        </w:rPr>
        <w:t>报名截止日期</w:t>
      </w:r>
      <w:r>
        <w:rPr>
          <w:rFonts w:ascii="微软雅黑" w:eastAsia="微软雅黑" w:hAnsi="微软雅黑"/>
          <w:b/>
          <w:sz w:val="22"/>
        </w:rPr>
        <w:t>1</w:t>
      </w:r>
      <w:r>
        <w:rPr>
          <w:rFonts w:ascii="微软雅黑" w:eastAsia="微软雅黑" w:hAnsi="微软雅黑" w:hint="eastAsia"/>
          <w:b/>
          <w:sz w:val="22"/>
        </w:rPr>
        <w:t>1</w:t>
      </w:r>
      <w:r>
        <w:rPr>
          <w:rFonts w:ascii="微软雅黑" w:eastAsia="微软雅黑" w:hAnsi="微软雅黑"/>
          <w:b/>
          <w:sz w:val="22"/>
        </w:rPr>
        <w:t>月</w:t>
      </w:r>
      <w:r>
        <w:rPr>
          <w:rFonts w:ascii="微软雅黑" w:eastAsia="微软雅黑" w:hAnsi="微软雅黑" w:hint="eastAsia"/>
          <w:b/>
          <w:sz w:val="22"/>
        </w:rPr>
        <w:t>18</w:t>
      </w:r>
      <w:r>
        <w:rPr>
          <w:rFonts w:ascii="微软雅黑" w:eastAsia="微软雅黑" w:hAnsi="微软雅黑"/>
          <w:b/>
          <w:sz w:val="22"/>
        </w:rPr>
        <w:t>日</w:t>
      </w:r>
    </w:p>
    <w:p w14:paraId="3453098F" w14:textId="77777777" w:rsidR="008E5993" w:rsidRDefault="008E5993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</w:p>
    <w:p w14:paraId="70A271E3" w14:textId="77777777" w:rsidR="008E5993" w:rsidRDefault="008E5993">
      <w:pPr>
        <w:widowControl/>
        <w:jc w:val="left"/>
        <w:rPr>
          <w:b/>
          <w:sz w:val="22"/>
        </w:rPr>
      </w:pPr>
    </w:p>
    <w:p w14:paraId="22F8017C" w14:textId="77777777" w:rsidR="008E5993" w:rsidRDefault="008E5993">
      <w:pPr>
        <w:widowControl/>
        <w:jc w:val="center"/>
        <w:rPr>
          <w:b/>
          <w:sz w:val="22"/>
        </w:rPr>
      </w:pPr>
    </w:p>
    <w:p w14:paraId="1F5DBACE" w14:textId="77777777" w:rsidR="008E5993" w:rsidRDefault="008E5993">
      <w:pPr>
        <w:widowControl/>
        <w:jc w:val="center"/>
        <w:rPr>
          <w:b/>
          <w:sz w:val="22"/>
        </w:rPr>
      </w:pPr>
    </w:p>
    <w:p w14:paraId="69D4329F" w14:textId="77777777" w:rsidR="008E5993" w:rsidRDefault="008E5993">
      <w:pPr>
        <w:widowControl/>
        <w:rPr>
          <w:b/>
          <w:sz w:val="22"/>
        </w:rPr>
      </w:pPr>
    </w:p>
    <w:p w14:paraId="0CA6EA09" w14:textId="77777777" w:rsidR="008E5993" w:rsidRDefault="008E5993">
      <w:pPr>
        <w:widowControl/>
        <w:rPr>
          <w:b/>
          <w:sz w:val="22"/>
        </w:rPr>
      </w:pPr>
    </w:p>
    <w:p w14:paraId="7A6D20CD" w14:textId="77777777" w:rsidR="008E5993" w:rsidRDefault="008E5993">
      <w:pPr>
        <w:widowControl/>
        <w:rPr>
          <w:b/>
          <w:sz w:val="22"/>
        </w:rPr>
      </w:pPr>
    </w:p>
    <w:p w14:paraId="479047E4" w14:textId="77777777" w:rsidR="008E5993" w:rsidRDefault="008E5993">
      <w:pPr>
        <w:widowControl/>
        <w:rPr>
          <w:b/>
          <w:sz w:val="22"/>
        </w:rPr>
      </w:pPr>
    </w:p>
    <w:p w14:paraId="0522D391" w14:textId="77777777" w:rsidR="008E5993" w:rsidRDefault="008E5993">
      <w:pPr>
        <w:widowControl/>
        <w:rPr>
          <w:b/>
          <w:sz w:val="22"/>
        </w:rPr>
      </w:pPr>
    </w:p>
    <w:p w14:paraId="241B1E12" w14:textId="77777777" w:rsidR="008E5993" w:rsidRDefault="00716CD0">
      <w:pPr>
        <w:widowControl/>
        <w:rPr>
          <w:b/>
          <w:sz w:val="22"/>
        </w:rPr>
      </w:pPr>
      <w:r>
        <w:rPr>
          <w:rFonts w:hint="eastAsia"/>
          <w:b/>
          <w:sz w:val="22"/>
        </w:rPr>
        <w:t>发票信息：</w:t>
      </w:r>
    </w:p>
    <w:p w14:paraId="3F5D5B73" w14:textId="77777777" w:rsidR="008E5993" w:rsidRDefault="008E5993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</w:p>
    <w:p w14:paraId="7B8A2C7B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一、本次会议发票类型可为</w:t>
      </w:r>
    </w:p>
    <w:p w14:paraId="7ED9657D" w14:textId="77777777" w:rsidR="008E5993" w:rsidRDefault="00716CD0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增值税普通发票（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）；</w:t>
      </w:r>
    </w:p>
    <w:p w14:paraId="75176185" w14:textId="77777777" w:rsidR="008E5993" w:rsidRDefault="00716CD0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增值税专用发票（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）；请另外提供专票信息</w:t>
      </w:r>
    </w:p>
    <w:p w14:paraId="1D0527ED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备注：因专票数量有限，为保证公司能及时收到会议发票，</w:t>
      </w:r>
      <w:r>
        <w:rPr>
          <w:rFonts w:ascii="宋体" w:hAnsi="宋体" w:hint="eastAsia"/>
          <w:b/>
          <w:color w:val="FF0000"/>
          <w:sz w:val="22"/>
        </w:rPr>
        <w:t>所以仅限</w:t>
      </w:r>
      <w:r>
        <w:rPr>
          <w:rFonts w:ascii="宋体" w:hAnsi="宋体" w:hint="eastAsia"/>
          <w:b/>
          <w:color w:val="FF0000"/>
          <w:sz w:val="22"/>
        </w:rPr>
        <w:t>10000</w:t>
      </w:r>
      <w:r>
        <w:rPr>
          <w:rFonts w:ascii="宋体" w:hAnsi="宋体" w:hint="eastAsia"/>
          <w:b/>
          <w:color w:val="FF0000"/>
          <w:sz w:val="22"/>
        </w:rPr>
        <w:t>元以上开具专用发票</w:t>
      </w:r>
      <w:r>
        <w:rPr>
          <w:rFonts w:ascii="宋体" w:hAnsi="宋体" w:hint="eastAsia"/>
          <w:b/>
          <w:sz w:val="22"/>
        </w:rPr>
        <w:t>，多谢理解。</w:t>
      </w:r>
    </w:p>
    <w:p w14:paraId="69D96545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二、开票需要填写</w:t>
      </w:r>
    </w:p>
    <w:p w14:paraId="540EEE6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发票抬头：</w:t>
      </w:r>
    </w:p>
    <w:p w14:paraId="5BDD5D5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税号：</w:t>
      </w:r>
      <w:r>
        <w:rPr>
          <w:rFonts w:ascii="宋体" w:hAnsi="宋体" w:hint="eastAsia"/>
          <w:sz w:val="22"/>
        </w:rPr>
        <w:t xml:space="preserve"> </w:t>
      </w:r>
    </w:p>
    <w:p w14:paraId="565347C5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项目内容：会议费</w:t>
      </w:r>
      <w:r>
        <w:rPr>
          <w:rFonts w:ascii="宋体" w:hAnsi="宋体" w:hint="eastAsia"/>
          <w:sz w:val="22"/>
        </w:rPr>
        <w:t>or</w:t>
      </w:r>
      <w:r>
        <w:rPr>
          <w:rFonts w:ascii="宋体" w:hAnsi="宋体" w:hint="eastAsia"/>
          <w:sz w:val="22"/>
        </w:rPr>
        <w:t>会务费</w:t>
      </w:r>
      <w:r>
        <w:rPr>
          <w:rFonts w:ascii="宋体" w:hAnsi="宋体" w:hint="eastAsia"/>
          <w:sz w:val="22"/>
        </w:rPr>
        <w:t>or</w:t>
      </w:r>
      <w:r>
        <w:rPr>
          <w:rFonts w:ascii="宋体" w:hAnsi="宋体" w:hint="eastAsia"/>
          <w:sz w:val="22"/>
        </w:rPr>
        <w:t>展览展示费</w:t>
      </w:r>
    </w:p>
    <w:p w14:paraId="53F536FE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快递地址：</w:t>
      </w:r>
      <w:r>
        <w:rPr>
          <w:rFonts w:ascii="宋体" w:hAnsi="宋体" w:hint="eastAsia"/>
          <w:sz w:val="22"/>
        </w:rPr>
        <w:t xml:space="preserve"> </w:t>
      </w:r>
    </w:p>
    <w:p w14:paraId="014B93B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收件人及电话：</w:t>
      </w:r>
    </w:p>
    <w:p w14:paraId="4B6F1E29" w14:textId="77777777" w:rsidR="008E5993" w:rsidRDefault="00716CD0">
      <w:pPr>
        <w:adjustRightInd w:val="0"/>
        <w:snapToGrid w:val="0"/>
        <w:spacing w:line="480" w:lineRule="auto"/>
        <w:ind w:firstLineChars="295" w:firstLine="652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三、专票信息</w:t>
      </w:r>
    </w:p>
    <w:p w14:paraId="00E4F1B4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单位名称：</w:t>
      </w:r>
    </w:p>
    <w:p w14:paraId="6A19270F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税号：</w:t>
      </w:r>
    </w:p>
    <w:p w14:paraId="61FC4BC8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开户行及账号</w:t>
      </w:r>
      <w:r>
        <w:rPr>
          <w:rFonts w:ascii="宋体" w:hAnsi="宋体" w:hint="eastAsia"/>
          <w:sz w:val="22"/>
        </w:rPr>
        <w:t xml:space="preserve">: </w:t>
      </w:r>
    </w:p>
    <w:p w14:paraId="26F41B17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地址及电话：</w:t>
      </w:r>
      <w:r>
        <w:rPr>
          <w:rFonts w:ascii="宋体" w:hAnsi="宋体" w:hint="eastAsia"/>
          <w:sz w:val="22"/>
        </w:rPr>
        <w:t xml:space="preserve"> </w:t>
      </w:r>
    </w:p>
    <w:p w14:paraId="7DBFF640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p w14:paraId="4856FE98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sectPr w:rsidR="008E5993">
      <w:pgSz w:w="11906" w:h="16838"/>
      <w:pgMar w:top="1828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1B81" w14:textId="77777777" w:rsidR="008327E9" w:rsidRDefault="008327E9" w:rsidP="008327E9">
      <w:r>
        <w:separator/>
      </w:r>
    </w:p>
  </w:endnote>
  <w:endnote w:type="continuationSeparator" w:id="0">
    <w:p w14:paraId="09EB187B" w14:textId="77777777" w:rsidR="008327E9" w:rsidRDefault="008327E9" w:rsidP="008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E51C" w14:textId="77777777" w:rsidR="008327E9" w:rsidRDefault="008327E9" w:rsidP="008327E9">
      <w:r>
        <w:separator/>
      </w:r>
    </w:p>
  </w:footnote>
  <w:footnote w:type="continuationSeparator" w:id="0">
    <w:p w14:paraId="6EE3497E" w14:textId="77777777" w:rsidR="008327E9" w:rsidRDefault="008327E9" w:rsidP="0083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multilevel"/>
    <w:tmpl w:val="6A033B1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multilevel"/>
    <w:tmpl w:val="6CB229F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74960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866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ZDdiYjJmMWU0MmJlZDkzYTI0OWRjN2FhMTViMTQifQ=="/>
  </w:docVars>
  <w:rsids>
    <w:rsidRoot w:val="00A25333"/>
    <w:rsid w:val="00054E9A"/>
    <w:rsid w:val="00056BA4"/>
    <w:rsid w:val="000819B0"/>
    <w:rsid w:val="000A402A"/>
    <w:rsid w:val="000A472C"/>
    <w:rsid w:val="000A6588"/>
    <w:rsid w:val="000D7C3A"/>
    <w:rsid w:val="00107075"/>
    <w:rsid w:val="001348E5"/>
    <w:rsid w:val="00140777"/>
    <w:rsid w:val="00150846"/>
    <w:rsid w:val="001653AB"/>
    <w:rsid w:val="001666A3"/>
    <w:rsid w:val="001D0046"/>
    <w:rsid w:val="001E68DB"/>
    <w:rsid w:val="00204466"/>
    <w:rsid w:val="00204988"/>
    <w:rsid w:val="00223114"/>
    <w:rsid w:val="002329BA"/>
    <w:rsid w:val="00246E1D"/>
    <w:rsid w:val="00271F6A"/>
    <w:rsid w:val="00284CC4"/>
    <w:rsid w:val="002C03E2"/>
    <w:rsid w:val="00304A09"/>
    <w:rsid w:val="00311443"/>
    <w:rsid w:val="00357F11"/>
    <w:rsid w:val="00360FE2"/>
    <w:rsid w:val="00371F8E"/>
    <w:rsid w:val="003914BA"/>
    <w:rsid w:val="003953D9"/>
    <w:rsid w:val="00396742"/>
    <w:rsid w:val="003F176E"/>
    <w:rsid w:val="00420AE6"/>
    <w:rsid w:val="00441444"/>
    <w:rsid w:val="00454765"/>
    <w:rsid w:val="00471885"/>
    <w:rsid w:val="00474BFF"/>
    <w:rsid w:val="00484AF4"/>
    <w:rsid w:val="00497DCC"/>
    <w:rsid w:val="004D6440"/>
    <w:rsid w:val="00511351"/>
    <w:rsid w:val="0052716E"/>
    <w:rsid w:val="00556072"/>
    <w:rsid w:val="00562717"/>
    <w:rsid w:val="00566BBB"/>
    <w:rsid w:val="0057080A"/>
    <w:rsid w:val="00572A35"/>
    <w:rsid w:val="0059291C"/>
    <w:rsid w:val="005C2796"/>
    <w:rsid w:val="005E0923"/>
    <w:rsid w:val="005E6434"/>
    <w:rsid w:val="005E6A5F"/>
    <w:rsid w:val="006039ED"/>
    <w:rsid w:val="0061153C"/>
    <w:rsid w:val="00612A83"/>
    <w:rsid w:val="006272B2"/>
    <w:rsid w:val="00650CAE"/>
    <w:rsid w:val="00672245"/>
    <w:rsid w:val="00682F88"/>
    <w:rsid w:val="00690E08"/>
    <w:rsid w:val="006E0546"/>
    <w:rsid w:val="006F0766"/>
    <w:rsid w:val="00716CD0"/>
    <w:rsid w:val="00754527"/>
    <w:rsid w:val="00773BD9"/>
    <w:rsid w:val="007823B9"/>
    <w:rsid w:val="0079415F"/>
    <w:rsid w:val="00794246"/>
    <w:rsid w:val="0079752F"/>
    <w:rsid w:val="007A6628"/>
    <w:rsid w:val="007B3BA5"/>
    <w:rsid w:val="007C0C7B"/>
    <w:rsid w:val="007C132F"/>
    <w:rsid w:val="007C141C"/>
    <w:rsid w:val="007D34B6"/>
    <w:rsid w:val="007D604D"/>
    <w:rsid w:val="007F03CB"/>
    <w:rsid w:val="00800299"/>
    <w:rsid w:val="00813DBE"/>
    <w:rsid w:val="00814275"/>
    <w:rsid w:val="008327E9"/>
    <w:rsid w:val="008B709A"/>
    <w:rsid w:val="008D2E74"/>
    <w:rsid w:val="008E5993"/>
    <w:rsid w:val="008F52FD"/>
    <w:rsid w:val="0090420E"/>
    <w:rsid w:val="00923843"/>
    <w:rsid w:val="0093551B"/>
    <w:rsid w:val="0094005F"/>
    <w:rsid w:val="009449BC"/>
    <w:rsid w:val="00964E89"/>
    <w:rsid w:val="0096745D"/>
    <w:rsid w:val="00987955"/>
    <w:rsid w:val="009A3208"/>
    <w:rsid w:val="009B5F94"/>
    <w:rsid w:val="009D0602"/>
    <w:rsid w:val="00A11486"/>
    <w:rsid w:val="00A25333"/>
    <w:rsid w:val="00A36038"/>
    <w:rsid w:val="00A5409D"/>
    <w:rsid w:val="00A6238A"/>
    <w:rsid w:val="00A911E1"/>
    <w:rsid w:val="00AA2D69"/>
    <w:rsid w:val="00AD5747"/>
    <w:rsid w:val="00AE1206"/>
    <w:rsid w:val="00AF34CD"/>
    <w:rsid w:val="00C02AAF"/>
    <w:rsid w:val="00C55DAD"/>
    <w:rsid w:val="00C65166"/>
    <w:rsid w:val="00C75926"/>
    <w:rsid w:val="00C9095D"/>
    <w:rsid w:val="00CA0DBC"/>
    <w:rsid w:val="00CA288D"/>
    <w:rsid w:val="00CC3D22"/>
    <w:rsid w:val="00D51DD2"/>
    <w:rsid w:val="00D76F98"/>
    <w:rsid w:val="00D901CB"/>
    <w:rsid w:val="00D95A6D"/>
    <w:rsid w:val="00DA24D4"/>
    <w:rsid w:val="00DA2E0F"/>
    <w:rsid w:val="00DA5477"/>
    <w:rsid w:val="00DD086F"/>
    <w:rsid w:val="00DD4D3D"/>
    <w:rsid w:val="00DD55C6"/>
    <w:rsid w:val="00DE362C"/>
    <w:rsid w:val="00DE4982"/>
    <w:rsid w:val="00DF5DC7"/>
    <w:rsid w:val="00E274B7"/>
    <w:rsid w:val="00E402F9"/>
    <w:rsid w:val="00E43F4B"/>
    <w:rsid w:val="00E7528B"/>
    <w:rsid w:val="00E761C7"/>
    <w:rsid w:val="00E92A62"/>
    <w:rsid w:val="00EC40D1"/>
    <w:rsid w:val="00EC7F98"/>
    <w:rsid w:val="00EE63B8"/>
    <w:rsid w:val="00F01D46"/>
    <w:rsid w:val="00F05A3C"/>
    <w:rsid w:val="00F2401C"/>
    <w:rsid w:val="00F30F01"/>
    <w:rsid w:val="00F56BB2"/>
    <w:rsid w:val="00F60C44"/>
    <w:rsid w:val="00F73D44"/>
    <w:rsid w:val="00F75E94"/>
    <w:rsid w:val="00F768AB"/>
    <w:rsid w:val="00F834A1"/>
    <w:rsid w:val="00F95E24"/>
    <w:rsid w:val="00FE3814"/>
    <w:rsid w:val="00FF74FA"/>
    <w:rsid w:val="111E41A8"/>
    <w:rsid w:val="1FAB3C30"/>
    <w:rsid w:val="6EC62BB6"/>
    <w:rsid w:val="73AA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CF164"/>
  <w15:docId w15:val="{0D00204D-11FF-41A4-980B-D50942C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text1"/>
    <w:basedOn w:val="a0"/>
    <w:qFormat/>
    <w:rPr>
      <w:rFonts w:ascii="Arial" w:hAnsi="Arial" w:cs="Arial" w:hint="default"/>
      <w:color w:val="446762"/>
      <w:sz w:val="18"/>
      <w:szCs w:val="18"/>
      <w:u w:val="none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10</cp:revision>
  <dcterms:created xsi:type="dcterms:W3CDTF">2021-10-09T06:52:00Z</dcterms:created>
  <dcterms:modified xsi:type="dcterms:W3CDTF">2022-10-25T07:20:00Z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9A2FADB64DA0483990AF804E14691FE7</vt:lpwstr>
  </property>
</Properties>
</file>